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AC" w:rsidRPr="00BF1EAC" w:rsidRDefault="00BF1EAC" w:rsidP="00BF1EAC">
      <w:pPr>
        <w:spacing w:before="100" w:beforeAutospacing="1" w:after="100" w:afterAutospacing="1"/>
        <w:rPr>
          <w:rFonts w:eastAsia="Times New Roman" w:cstheme="minorHAnsi"/>
          <w:u w:val="single"/>
          <w:lang w:val="en-US" w:eastAsia="nl-NL"/>
        </w:rPr>
      </w:pPr>
      <w:r w:rsidRPr="00BF1EAC">
        <w:rPr>
          <w:rFonts w:eastAsia="Times New Roman" w:cstheme="minorHAnsi"/>
          <w:b/>
          <w:bCs/>
          <w:u w:val="single"/>
          <w:lang w:val="en-US" w:eastAsia="nl-NL"/>
        </w:rPr>
        <w:t>PRESS RELEASE – 19 May 2025</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b/>
          <w:bCs/>
          <w:lang w:val="en-US" w:eastAsia="nl-NL"/>
        </w:rPr>
        <w:t xml:space="preserve">Early Bird ticket sales for November Music 2025 have started – featuring </w:t>
      </w:r>
      <w:proofErr w:type="spellStart"/>
      <w:r w:rsidRPr="00BF1EAC">
        <w:rPr>
          <w:rFonts w:eastAsia="Times New Roman" w:cstheme="minorHAnsi"/>
          <w:b/>
          <w:bCs/>
          <w:lang w:val="en-US" w:eastAsia="nl-NL"/>
        </w:rPr>
        <w:t>Meriç</w:t>
      </w:r>
      <w:proofErr w:type="spellEnd"/>
      <w:r w:rsidRPr="00BF1EAC">
        <w:rPr>
          <w:rFonts w:eastAsia="Times New Roman" w:cstheme="minorHAnsi"/>
          <w:b/>
          <w:bCs/>
          <w:lang w:val="en-US" w:eastAsia="nl-NL"/>
        </w:rPr>
        <w:t xml:space="preserve"> </w:t>
      </w:r>
      <w:proofErr w:type="spellStart"/>
      <w:r w:rsidRPr="00BF1EAC">
        <w:rPr>
          <w:rFonts w:eastAsia="Times New Roman" w:cstheme="minorHAnsi"/>
          <w:b/>
          <w:bCs/>
          <w:lang w:val="en-US" w:eastAsia="nl-NL"/>
        </w:rPr>
        <w:t>Artaç</w:t>
      </w:r>
      <w:proofErr w:type="spellEnd"/>
      <w:r w:rsidRPr="00BF1EAC">
        <w:rPr>
          <w:rFonts w:eastAsia="Times New Roman" w:cstheme="minorHAnsi"/>
          <w:b/>
          <w:bCs/>
          <w:lang w:val="en-US" w:eastAsia="nl-NL"/>
        </w:rPr>
        <w:t xml:space="preserve">, Thomas </w:t>
      </w:r>
      <w:proofErr w:type="spellStart"/>
      <w:r w:rsidRPr="00BF1EAC">
        <w:rPr>
          <w:rFonts w:eastAsia="Times New Roman" w:cstheme="minorHAnsi"/>
          <w:b/>
          <w:bCs/>
          <w:lang w:val="en-US" w:eastAsia="nl-NL"/>
        </w:rPr>
        <w:t>Azier</w:t>
      </w:r>
      <w:proofErr w:type="spellEnd"/>
      <w:r w:rsidRPr="00BF1EAC">
        <w:rPr>
          <w:rFonts w:eastAsia="Times New Roman" w:cstheme="minorHAnsi"/>
          <w:b/>
          <w:bCs/>
          <w:lang w:val="en-US" w:eastAsia="nl-NL"/>
        </w:rPr>
        <w:t xml:space="preserve">, </w:t>
      </w:r>
      <w:proofErr w:type="spellStart"/>
      <w:r w:rsidRPr="00BF1EAC">
        <w:rPr>
          <w:rFonts w:eastAsia="Times New Roman" w:cstheme="minorHAnsi"/>
          <w:b/>
          <w:bCs/>
          <w:lang w:val="en-US" w:eastAsia="nl-NL"/>
        </w:rPr>
        <w:t>Arooj</w:t>
      </w:r>
      <w:proofErr w:type="spellEnd"/>
      <w:r w:rsidRPr="00BF1EAC">
        <w:rPr>
          <w:rFonts w:eastAsia="Times New Roman" w:cstheme="minorHAnsi"/>
          <w:b/>
          <w:bCs/>
          <w:lang w:val="en-US" w:eastAsia="nl-NL"/>
        </w:rPr>
        <w:t xml:space="preserve"> Aftab and </w:t>
      </w:r>
      <w:proofErr w:type="spellStart"/>
      <w:r w:rsidRPr="00BF1EAC">
        <w:rPr>
          <w:rFonts w:eastAsia="Times New Roman" w:cstheme="minorHAnsi"/>
          <w:b/>
          <w:bCs/>
          <w:lang w:val="en-US" w:eastAsia="nl-NL"/>
        </w:rPr>
        <w:t>Makaya</w:t>
      </w:r>
      <w:proofErr w:type="spellEnd"/>
      <w:r w:rsidRPr="00BF1EAC">
        <w:rPr>
          <w:rFonts w:eastAsia="Times New Roman" w:cstheme="minorHAnsi"/>
          <w:b/>
          <w:bCs/>
          <w:lang w:val="en-US" w:eastAsia="nl-NL"/>
        </w:rPr>
        <w:t xml:space="preserve"> </w:t>
      </w:r>
      <w:proofErr w:type="spellStart"/>
      <w:r w:rsidRPr="00BF1EAC">
        <w:rPr>
          <w:rFonts w:eastAsia="Times New Roman" w:cstheme="minorHAnsi"/>
          <w:b/>
          <w:bCs/>
          <w:lang w:val="en-US" w:eastAsia="nl-NL"/>
        </w:rPr>
        <w:t>McCraven</w:t>
      </w:r>
      <w:proofErr w:type="spellEnd"/>
      <w:r>
        <w:rPr>
          <w:rFonts w:eastAsia="Times New Roman" w:cstheme="minorHAnsi"/>
          <w:sz w:val="20"/>
          <w:szCs w:val="20"/>
          <w:lang w:val="en-US" w:eastAsia="nl-NL"/>
        </w:rPr>
        <w:br/>
      </w:r>
      <w:r w:rsidRPr="00BF1EAC">
        <w:rPr>
          <w:rFonts w:eastAsia="Times New Roman" w:cstheme="minorHAnsi"/>
          <w:i/>
          <w:lang w:val="en-US" w:eastAsia="nl-NL"/>
        </w:rPr>
        <w:t>A first selection of concerts is available at a discounted rate until 25 June</w:t>
      </w:r>
    </w:p>
    <w:p w:rsidR="00BF1EAC" w:rsidRPr="00BF1EAC" w:rsidRDefault="00BF1EAC" w:rsidP="00BF1EAC">
      <w:pPr>
        <w:spacing w:before="100" w:beforeAutospacing="1" w:after="100" w:afterAutospacing="1"/>
        <w:rPr>
          <w:rFonts w:eastAsia="Times New Roman" w:cstheme="minorHAnsi"/>
          <w:b/>
          <w:sz w:val="20"/>
          <w:szCs w:val="20"/>
          <w:lang w:val="en-US" w:eastAsia="nl-NL"/>
        </w:rPr>
      </w:pPr>
      <w:r w:rsidRPr="00BF1EAC">
        <w:rPr>
          <w:rFonts w:eastAsia="Times New Roman" w:cstheme="minorHAnsi"/>
          <w:b/>
          <w:sz w:val="20"/>
          <w:szCs w:val="20"/>
          <w:lang w:val="en-US" w:eastAsia="nl-NL"/>
        </w:rPr>
        <w:t xml:space="preserve">Let the anticipation begin: music lovers can now purchase Early Bird tickets for a number of special concerts during November Music 2025. Among the first confirmed names are composer </w:t>
      </w:r>
      <w:proofErr w:type="spellStart"/>
      <w:r w:rsidRPr="00BF1EAC">
        <w:rPr>
          <w:rFonts w:eastAsia="Times New Roman" w:cstheme="minorHAnsi"/>
          <w:b/>
          <w:bCs/>
          <w:sz w:val="20"/>
          <w:szCs w:val="20"/>
          <w:lang w:val="en-US" w:eastAsia="nl-NL"/>
        </w:rPr>
        <w:t>Meriç</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Artaç</w:t>
      </w:r>
      <w:proofErr w:type="spellEnd"/>
      <w:r w:rsidRPr="00BF1EAC">
        <w:rPr>
          <w:rFonts w:eastAsia="Times New Roman" w:cstheme="minorHAnsi"/>
          <w:b/>
          <w:sz w:val="20"/>
          <w:szCs w:val="20"/>
          <w:lang w:val="en-US" w:eastAsia="nl-NL"/>
        </w:rPr>
        <w:t xml:space="preserve"> (who is writing this year’s </w:t>
      </w:r>
      <w:r w:rsidRPr="00BF1EAC">
        <w:rPr>
          <w:rFonts w:eastAsia="Times New Roman" w:cstheme="minorHAnsi"/>
          <w:b/>
          <w:bCs/>
          <w:sz w:val="20"/>
          <w:szCs w:val="20"/>
          <w:lang w:val="en-US" w:eastAsia="nl-NL"/>
        </w:rPr>
        <w:t>Bosch Requiem</w:t>
      </w:r>
      <w:r w:rsidRPr="00BF1EAC">
        <w:rPr>
          <w:rFonts w:eastAsia="Times New Roman" w:cstheme="minorHAnsi"/>
          <w:b/>
          <w:sz w:val="20"/>
          <w:szCs w:val="20"/>
          <w:lang w:val="en-US" w:eastAsia="nl-NL"/>
        </w:rPr>
        <w:t xml:space="preserve">), </w:t>
      </w:r>
      <w:r w:rsidRPr="00BF1EAC">
        <w:rPr>
          <w:rFonts w:eastAsia="Times New Roman" w:cstheme="minorHAnsi"/>
          <w:b/>
          <w:bCs/>
          <w:sz w:val="20"/>
          <w:szCs w:val="20"/>
          <w:lang w:val="en-US" w:eastAsia="nl-NL"/>
        </w:rPr>
        <w:t xml:space="preserve">Thomas </w:t>
      </w:r>
      <w:proofErr w:type="spellStart"/>
      <w:r w:rsidRPr="00BF1EAC">
        <w:rPr>
          <w:rFonts w:eastAsia="Times New Roman" w:cstheme="minorHAnsi"/>
          <w:b/>
          <w:bCs/>
          <w:sz w:val="20"/>
          <w:szCs w:val="20"/>
          <w:lang w:val="en-US" w:eastAsia="nl-NL"/>
        </w:rPr>
        <w:t>Azier</w:t>
      </w:r>
      <w:proofErr w:type="spellEnd"/>
      <w:r w:rsidRPr="00BF1EAC">
        <w:rPr>
          <w:rFonts w:eastAsia="Times New Roman" w:cstheme="minorHAnsi"/>
          <w:b/>
          <w:sz w:val="20"/>
          <w:szCs w:val="20"/>
          <w:lang w:val="en-US" w:eastAsia="nl-NL"/>
        </w:rPr>
        <w:t xml:space="preserve">, </w:t>
      </w:r>
      <w:r w:rsidRPr="00BF1EAC">
        <w:rPr>
          <w:rFonts w:eastAsia="Times New Roman" w:cstheme="minorHAnsi"/>
          <w:b/>
          <w:bCs/>
          <w:sz w:val="20"/>
          <w:szCs w:val="20"/>
          <w:lang w:val="en-US" w:eastAsia="nl-NL"/>
        </w:rPr>
        <w:t xml:space="preserve">Grammy winner </w:t>
      </w:r>
      <w:proofErr w:type="spellStart"/>
      <w:r w:rsidRPr="00BF1EAC">
        <w:rPr>
          <w:rFonts w:eastAsia="Times New Roman" w:cstheme="minorHAnsi"/>
          <w:b/>
          <w:bCs/>
          <w:sz w:val="20"/>
          <w:szCs w:val="20"/>
          <w:lang w:val="en-US" w:eastAsia="nl-NL"/>
        </w:rPr>
        <w:t>Arooj</w:t>
      </w:r>
      <w:proofErr w:type="spellEnd"/>
      <w:r w:rsidRPr="00BF1EAC">
        <w:rPr>
          <w:rFonts w:eastAsia="Times New Roman" w:cstheme="minorHAnsi"/>
          <w:b/>
          <w:bCs/>
          <w:sz w:val="20"/>
          <w:szCs w:val="20"/>
          <w:lang w:val="en-US" w:eastAsia="nl-NL"/>
        </w:rPr>
        <w:t xml:space="preserve"> Aftab</w:t>
      </w:r>
      <w:r w:rsidRPr="00BF1EAC">
        <w:rPr>
          <w:rFonts w:eastAsia="Times New Roman" w:cstheme="minorHAnsi"/>
          <w:b/>
          <w:sz w:val="20"/>
          <w:szCs w:val="20"/>
          <w:lang w:val="en-US" w:eastAsia="nl-NL"/>
        </w:rPr>
        <w:t xml:space="preserve"> with the </w:t>
      </w:r>
      <w:r w:rsidRPr="00BF1EAC">
        <w:rPr>
          <w:rFonts w:eastAsia="Times New Roman" w:cstheme="minorHAnsi"/>
          <w:b/>
          <w:bCs/>
          <w:sz w:val="20"/>
          <w:szCs w:val="20"/>
          <w:lang w:val="en-US" w:eastAsia="nl-NL"/>
        </w:rPr>
        <w:t xml:space="preserve">Metropole </w:t>
      </w:r>
      <w:proofErr w:type="spellStart"/>
      <w:r w:rsidRPr="00BF1EAC">
        <w:rPr>
          <w:rFonts w:eastAsia="Times New Roman" w:cstheme="minorHAnsi"/>
          <w:b/>
          <w:bCs/>
          <w:sz w:val="20"/>
          <w:szCs w:val="20"/>
          <w:lang w:val="en-US" w:eastAsia="nl-NL"/>
        </w:rPr>
        <w:t>Orkest</w:t>
      </w:r>
      <w:proofErr w:type="spellEnd"/>
      <w:r w:rsidRPr="00BF1EAC">
        <w:rPr>
          <w:rFonts w:eastAsia="Times New Roman" w:cstheme="minorHAnsi"/>
          <w:b/>
          <w:sz w:val="20"/>
          <w:szCs w:val="20"/>
          <w:lang w:val="en-US" w:eastAsia="nl-NL"/>
        </w:rPr>
        <w:t xml:space="preserve"> and </w:t>
      </w:r>
      <w:proofErr w:type="spellStart"/>
      <w:r w:rsidRPr="00BF1EAC">
        <w:rPr>
          <w:rFonts w:eastAsia="Times New Roman" w:cstheme="minorHAnsi"/>
          <w:b/>
          <w:bCs/>
          <w:sz w:val="20"/>
          <w:szCs w:val="20"/>
          <w:lang w:val="en-US" w:eastAsia="nl-NL"/>
        </w:rPr>
        <w:t>Makaya</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McCraven</w:t>
      </w:r>
      <w:proofErr w:type="spellEnd"/>
      <w:r w:rsidRPr="00BF1EAC">
        <w:rPr>
          <w:rFonts w:eastAsia="Times New Roman" w:cstheme="minorHAnsi"/>
          <w:b/>
          <w:sz w:val="20"/>
          <w:szCs w:val="20"/>
          <w:lang w:val="en-US" w:eastAsia="nl-NL"/>
        </w:rPr>
        <w:t xml:space="preserve">. The 33rd edition of November Music will take place from </w:t>
      </w:r>
      <w:r w:rsidRPr="00BF1EAC">
        <w:rPr>
          <w:rFonts w:eastAsia="Times New Roman" w:cstheme="minorHAnsi"/>
          <w:b/>
          <w:bCs/>
          <w:sz w:val="20"/>
          <w:szCs w:val="20"/>
          <w:lang w:val="en-US" w:eastAsia="nl-NL"/>
        </w:rPr>
        <w:t>7 to 16 November 2025</w:t>
      </w:r>
      <w:r w:rsidRPr="00BF1EAC">
        <w:rPr>
          <w:rFonts w:eastAsia="Times New Roman" w:cstheme="minorHAnsi"/>
          <w:b/>
          <w:sz w:val="20"/>
          <w:szCs w:val="20"/>
          <w:lang w:val="en-US" w:eastAsia="nl-NL"/>
        </w:rPr>
        <w:t xml:space="preserve"> in </w:t>
      </w:r>
      <w:r w:rsidRPr="00BF1EAC">
        <w:rPr>
          <w:rFonts w:eastAsia="Times New Roman" w:cstheme="minorHAnsi"/>
          <w:b/>
          <w:bCs/>
          <w:sz w:val="20"/>
          <w:szCs w:val="20"/>
          <w:lang w:val="en-US" w:eastAsia="nl-NL"/>
        </w:rPr>
        <w:t>’s-Hertogenbosch</w:t>
      </w:r>
      <w:r w:rsidRPr="00BF1EAC">
        <w:rPr>
          <w:rFonts w:eastAsia="Times New Roman" w:cstheme="minorHAnsi"/>
          <w:b/>
          <w:sz w:val="20"/>
          <w:szCs w:val="20"/>
          <w:lang w:val="en-US" w:eastAsia="nl-NL"/>
        </w:rPr>
        <w:t>, the Netherlands.</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sz w:val="20"/>
          <w:szCs w:val="20"/>
          <w:lang w:val="en-US" w:eastAsia="nl-NL"/>
        </w:rPr>
        <w:t xml:space="preserve">The Early Bird selection includes both </w:t>
      </w:r>
      <w:proofErr w:type="spellStart"/>
      <w:r w:rsidRPr="00BF1EAC">
        <w:rPr>
          <w:rFonts w:eastAsia="Times New Roman" w:cstheme="minorHAnsi"/>
          <w:sz w:val="20"/>
          <w:szCs w:val="20"/>
          <w:lang w:val="en-US" w:eastAsia="nl-NL"/>
        </w:rPr>
        <w:t>combi</w:t>
      </w:r>
      <w:proofErr w:type="spellEnd"/>
      <w:r w:rsidRPr="00BF1EAC">
        <w:rPr>
          <w:rFonts w:eastAsia="Times New Roman" w:cstheme="minorHAnsi"/>
          <w:sz w:val="20"/>
          <w:szCs w:val="20"/>
          <w:lang w:val="en-US" w:eastAsia="nl-NL"/>
        </w:rPr>
        <w:t xml:space="preserve"> tickets and single concerts. The full festival </w:t>
      </w:r>
      <w:proofErr w:type="spellStart"/>
      <w:r w:rsidRPr="00BF1EAC">
        <w:rPr>
          <w:rFonts w:eastAsia="Times New Roman" w:cstheme="minorHAnsi"/>
          <w:sz w:val="20"/>
          <w:szCs w:val="20"/>
          <w:lang w:val="en-US" w:eastAsia="nl-NL"/>
        </w:rPr>
        <w:t>programme</w:t>
      </w:r>
      <w:proofErr w:type="spellEnd"/>
      <w:r w:rsidRPr="00BF1EAC">
        <w:rPr>
          <w:rFonts w:eastAsia="Times New Roman" w:cstheme="minorHAnsi"/>
          <w:sz w:val="20"/>
          <w:szCs w:val="20"/>
          <w:lang w:val="en-US" w:eastAsia="nl-NL"/>
        </w:rPr>
        <w:t xml:space="preserve"> will be announced on </w:t>
      </w:r>
      <w:r w:rsidRPr="00BF1EAC">
        <w:rPr>
          <w:rFonts w:eastAsia="Times New Roman" w:cstheme="minorHAnsi"/>
          <w:b/>
          <w:bCs/>
          <w:sz w:val="20"/>
          <w:szCs w:val="20"/>
          <w:lang w:val="en-US" w:eastAsia="nl-NL"/>
        </w:rPr>
        <w:t>26 June 2025</w:t>
      </w:r>
      <w:r w:rsidRPr="00BF1EAC">
        <w:rPr>
          <w:rFonts w:eastAsia="Times New Roman" w:cstheme="minorHAnsi"/>
          <w:sz w:val="20"/>
          <w:szCs w:val="20"/>
          <w:lang w:val="en-US" w:eastAsia="nl-NL"/>
        </w:rPr>
        <w:t xml:space="preserve">. This special pre-sale is meant as a preview, giving loyal visitors the opportunity to secure their spot for </w:t>
      </w:r>
      <w:proofErr w:type="spellStart"/>
      <w:r w:rsidRPr="00BF1EAC">
        <w:rPr>
          <w:rFonts w:eastAsia="Times New Roman" w:cstheme="minorHAnsi"/>
          <w:sz w:val="20"/>
          <w:szCs w:val="20"/>
          <w:lang w:val="en-US" w:eastAsia="nl-NL"/>
        </w:rPr>
        <w:t>favourite</w:t>
      </w:r>
      <w:proofErr w:type="spellEnd"/>
      <w:r w:rsidRPr="00BF1EAC">
        <w:rPr>
          <w:rFonts w:eastAsia="Times New Roman" w:cstheme="minorHAnsi"/>
          <w:sz w:val="20"/>
          <w:szCs w:val="20"/>
          <w:lang w:val="en-US" w:eastAsia="nl-NL"/>
        </w:rPr>
        <w:t xml:space="preserve"> musicians, composers and </w:t>
      </w:r>
      <w:proofErr w:type="spellStart"/>
      <w:r w:rsidRPr="00BF1EAC">
        <w:rPr>
          <w:rFonts w:eastAsia="Times New Roman" w:cstheme="minorHAnsi"/>
          <w:sz w:val="20"/>
          <w:szCs w:val="20"/>
          <w:lang w:val="en-US" w:eastAsia="nl-NL"/>
        </w:rPr>
        <w:t>programmes</w:t>
      </w:r>
      <w:proofErr w:type="spellEnd"/>
      <w:r w:rsidRPr="00BF1EAC">
        <w:rPr>
          <w:rFonts w:eastAsia="Times New Roman" w:cstheme="minorHAnsi"/>
          <w:sz w:val="20"/>
          <w:szCs w:val="20"/>
          <w:lang w:val="en-US" w:eastAsia="nl-NL"/>
        </w:rPr>
        <w:t xml:space="preserve"> during November Music 2025. Tickets are available until </w:t>
      </w:r>
      <w:r w:rsidRPr="00BF1EAC">
        <w:rPr>
          <w:rFonts w:eastAsia="Times New Roman" w:cstheme="minorHAnsi"/>
          <w:b/>
          <w:bCs/>
          <w:sz w:val="20"/>
          <w:szCs w:val="20"/>
          <w:lang w:val="en-US" w:eastAsia="nl-NL"/>
        </w:rPr>
        <w:t>25 June</w:t>
      </w:r>
      <w:r w:rsidRPr="00BF1EAC">
        <w:rPr>
          <w:rFonts w:eastAsia="Times New Roman" w:cstheme="minorHAnsi"/>
          <w:sz w:val="20"/>
          <w:szCs w:val="20"/>
          <w:lang w:val="en-US" w:eastAsia="nl-NL"/>
        </w:rPr>
        <w:t xml:space="preserve">, well before regular ticket sales start on </w:t>
      </w:r>
      <w:r w:rsidRPr="00BF1EAC">
        <w:rPr>
          <w:rFonts w:eastAsia="Times New Roman" w:cstheme="minorHAnsi"/>
          <w:b/>
          <w:bCs/>
          <w:sz w:val="20"/>
          <w:szCs w:val="20"/>
          <w:lang w:val="en-US" w:eastAsia="nl-NL"/>
        </w:rPr>
        <w:t>1 September</w:t>
      </w:r>
      <w:r w:rsidRPr="00BF1EAC">
        <w:rPr>
          <w:rFonts w:eastAsia="Times New Roman" w:cstheme="minorHAnsi"/>
          <w:sz w:val="20"/>
          <w:szCs w:val="20"/>
          <w:lang w:val="en-US" w:eastAsia="nl-NL"/>
        </w:rPr>
        <w:t>. Availability is limited.</w:t>
      </w:r>
    </w:p>
    <w:p w:rsidR="00BF1EAC" w:rsidRPr="00BF1EAC" w:rsidRDefault="00BF1EAC" w:rsidP="00BF1EAC">
      <w:pPr>
        <w:rPr>
          <w:rFonts w:eastAsia="Times New Roman" w:cstheme="minorHAnsi"/>
          <w:i/>
          <w:color w:val="0E0E0E"/>
          <w:sz w:val="20"/>
          <w:szCs w:val="20"/>
          <w:lang w:val="en-US" w:eastAsia="nl-NL"/>
        </w:rPr>
      </w:pPr>
      <w:r w:rsidRPr="00BF1EAC">
        <w:rPr>
          <w:rFonts w:eastAsia="Times New Roman" w:cstheme="minorHAnsi"/>
          <w:i/>
          <w:color w:val="0E0E0E"/>
          <w:sz w:val="20"/>
          <w:szCs w:val="20"/>
          <w:lang w:val="en-US" w:eastAsia="nl-NL"/>
        </w:rPr>
        <w:t xml:space="preserve">“What’s new this year is that we invite audiences into the heart of our festival for a full evening of combined concerts, fringe events, talks, installations and more. With this Early Bird campaign, you get a great discount, you can look forward to these special concerts even longer, and you’re guaranteed a seat at your </w:t>
      </w:r>
      <w:proofErr w:type="spellStart"/>
      <w:r w:rsidRPr="00BF1EAC">
        <w:rPr>
          <w:rFonts w:eastAsia="Times New Roman" w:cstheme="minorHAnsi"/>
          <w:i/>
          <w:color w:val="0E0E0E"/>
          <w:sz w:val="20"/>
          <w:szCs w:val="20"/>
          <w:lang w:val="en-US" w:eastAsia="nl-NL"/>
        </w:rPr>
        <w:t>favourite</w:t>
      </w:r>
      <w:proofErr w:type="spellEnd"/>
      <w:r w:rsidRPr="00BF1EAC">
        <w:rPr>
          <w:rFonts w:eastAsia="Times New Roman" w:cstheme="minorHAnsi"/>
          <w:i/>
          <w:color w:val="0E0E0E"/>
          <w:sz w:val="20"/>
          <w:szCs w:val="20"/>
          <w:lang w:val="en-US" w:eastAsia="nl-NL"/>
        </w:rPr>
        <w:t xml:space="preserve"> show.”</w:t>
      </w:r>
    </w:p>
    <w:p w:rsidR="00BF1EAC" w:rsidRPr="00BF1EAC" w:rsidRDefault="00BF1EAC" w:rsidP="00BF1EAC">
      <w:pPr>
        <w:rPr>
          <w:rFonts w:eastAsia="Times New Roman" w:cstheme="minorHAnsi"/>
          <w:color w:val="0E0E0E"/>
          <w:sz w:val="20"/>
          <w:szCs w:val="20"/>
          <w:lang w:val="en-US" w:eastAsia="nl-NL"/>
        </w:rPr>
      </w:pPr>
      <w:r w:rsidRPr="00BF1EAC">
        <w:rPr>
          <w:rFonts w:eastAsia="Times New Roman" w:cstheme="minorHAnsi"/>
          <w:color w:val="0E0E0E"/>
          <w:sz w:val="20"/>
          <w:szCs w:val="20"/>
          <w:lang w:val="en-US" w:eastAsia="nl-NL"/>
        </w:rPr>
        <w:t xml:space="preserve">– Artistic director Marieke </w:t>
      </w:r>
      <w:proofErr w:type="spellStart"/>
      <w:r w:rsidRPr="00BF1EAC">
        <w:rPr>
          <w:rFonts w:eastAsia="Times New Roman" w:cstheme="minorHAnsi"/>
          <w:color w:val="0E0E0E"/>
          <w:sz w:val="20"/>
          <w:szCs w:val="20"/>
          <w:lang w:val="en-US" w:eastAsia="nl-NL"/>
        </w:rPr>
        <w:t>Hopman</w:t>
      </w:r>
      <w:proofErr w:type="spellEnd"/>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b/>
          <w:bCs/>
          <w:sz w:val="20"/>
          <w:szCs w:val="20"/>
          <w:lang w:val="en-US" w:eastAsia="nl-NL"/>
        </w:rPr>
        <w:t xml:space="preserve">Early Bird – </w:t>
      </w:r>
      <w:proofErr w:type="spellStart"/>
      <w:r w:rsidRPr="00BF1EAC">
        <w:rPr>
          <w:rFonts w:eastAsia="Times New Roman" w:cstheme="minorHAnsi"/>
          <w:b/>
          <w:bCs/>
          <w:sz w:val="20"/>
          <w:szCs w:val="20"/>
          <w:lang w:val="en-US" w:eastAsia="nl-NL"/>
        </w:rPr>
        <w:t>Combi</w:t>
      </w:r>
      <w:proofErr w:type="spellEnd"/>
      <w:r w:rsidRPr="00BF1EAC">
        <w:rPr>
          <w:rFonts w:eastAsia="Times New Roman" w:cstheme="minorHAnsi"/>
          <w:b/>
          <w:bCs/>
          <w:sz w:val="20"/>
          <w:szCs w:val="20"/>
          <w:lang w:val="en-US" w:eastAsia="nl-NL"/>
        </w:rPr>
        <w:t xml:space="preserve"> tickets</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sz w:val="20"/>
          <w:szCs w:val="20"/>
          <w:lang w:val="en-US" w:eastAsia="nl-NL"/>
        </w:rPr>
        <w:t xml:space="preserve">The Early Bird selection includes both </w:t>
      </w:r>
      <w:proofErr w:type="spellStart"/>
      <w:r w:rsidRPr="00BF1EAC">
        <w:rPr>
          <w:rFonts w:eastAsia="Times New Roman" w:cstheme="minorHAnsi"/>
          <w:sz w:val="20"/>
          <w:szCs w:val="20"/>
          <w:lang w:val="en-US" w:eastAsia="nl-NL"/>
        </w:rPr>
        <w:t>combi</w:t>
      </w:r>
      <w:proofErr w:type="spellEnd"/>
      <w:r w:rsidRPr="00BF1EAC">
        <w:rPr>
          <w:rFonts w:eastAsia="Times New Roman" w:cstheme="minorHAnsi"/>
          <w:sz w:val="20"/>
          <w:szCs w:val="20"/>
          <w:lang w:val="en-US" w:eastAsia="nl-NL"/>
        </w:rPr>
        <w:t xml:space="preserve"> tickets and single concerts. For example, a </w:t>
      </w:r>
      <w:proofErr w:type="spellStart"/>
      <w:r w:rsidRPr="00BF1EAC">
        <w:rPr>
          <w:rFonts w:eastAsia="Times New Roman" w:cstheme="minorHAnsi"/>
          <w:sz w:val="20"/>
          <w:szCs w:val="20"/>
          <w:lang w:val="en-US" w:eastAsia="nl-NL"/>
        </w:rPr>
        <w:t>combi</w:t>
      </w:r>
      <w:proofErr w:type="spellEnd"/>
      <w:r w:rsidRPr="00BF1EAC">
        <w:rPr>
          <w:rFonts w:eastAsia="Times New Roman" w:cstheme="minorHAnsi"/>
          <w:sz w:val="20"/>
          <w:szCs w:val="20"/>
          <w:lang w:val="en-US" w:eastAsia="nl-NL"/>
        </w:rPr>
        <w:t xml:space="preserve"> ticket is available for the </w:t>
      </w:r>
      <w:r w:rsidRPr="00BF1EAC">
        <w:rPr>
          <w:rFonts w:eastAsia="Times New Roman" w:cstheme="minorHAnsi"/>
          <w:b/>
          <w:bCs/>
          <w:sz w:val="20"/>
          <w:szCs w:val="20"/>
          <w:lang w:val="en-US" w:eastAsia="nl-NL"/>
        </w:rPr>
        <w:t>Bosch Requiem 2025</w:t>
      </w:r>
      <w:r w:rsidRPr="00BF1EAC">
        <w:rPr>
          <w:rFonts w:eastAsia="Times New Roman" w:cstheme="minorHAnsi"/>
          <w:sz w:val="20"/>
          <w:szCs w:val="20"/>
          <w:lang w:val="en-US" w:eastAsia="nl-NL"/>
        </w:rPr>
        <w:t xml:space="preserve">, composed by </w:t>
      </w:r>
      <w:proofErr w:type="spellStart"/>
      <w:r w:rsidRPr="00BF1EAC">
        <w:rPr>
          <w:rFonts w:eastAsia="Times New Roman" w:cstheme="minorHAnsi"/>
          <w:b/>
          <w:bCs/>
          <w:sz w:val="20"/>
          <w:szCs w:val="20"/>
          <w:lang w:val="en-US" w:eastAsia="nl-NL"/>
        </w:rPr>
        <w:t>Meriç</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Artaç</w:t>
      </w:r>
      <w:proofErr w:type="spellEnd"/>
      <w:r w:rsidRPr="00BF1EAC">
        <w:rPr>
          <w:rFonts w:eastAsia="Times New Roman" w:cstheme="minorHAnsi"/>
          <w:sz w:val="20"/>
          <w:szCs w:val="20"/>
          <w:lang w:val="en-US" w:eastAsia="nl-NL"/>
        </w:rPr>
        <w:t xml:space="preserve"> and performed by </w:t>
      </w:r>
      <w:r w:rsidRPr="00BF1EAC">
        <w:rPr>
          <w:rFonts w:eastAsia="Times New Roman" w:cstheme="minorHAnsi"/>
          <w:b/>
          <w:bCs/>
          <w:sz w:val="20"/>
          <w:szCs w:val="20"/>
          <w:lang w:val="en-US" w:eastAsia="nl-NL"/>
        </w:rPr>
        <w:t>Capella Amsterdam</w:t>
      </w:r>
      <w:r w:rsidRPr="00BF1EAC">
        <w:rPr>
          <w:rFonts w:eastAsia="Times New Roman" w:cstheme="minorHAnsi"/>
          <w:sz w:val="20"/>
          <w:szCs w:val="20"/>
          <w:lang w:val="en-US" w:eastAsia="nl-NL"/>
        </w:rPr>
        <w:t xml:space="preserve"> and the </w:t>
      </w:r>
      <w:r w:rsidRPr="00BF1EAC">
        <w:rPr>
          <w:rFonts w:eastAsia="Times New Roman" w:cstheme="minorHAnsi"/>
          <w:b/>
          <w:bCs/>
          <w:sz w:val="20"/>
          <w:szCs w:val="20"/>
          <w:lang w:val="en-US" w:eastAsia="nl-NL"/>
        </w:rPr>
        <w:t>New European Ensemble</w:t>
      </w:r>
      <w:r w:rsidRPr="00BF1EAC">
        <w:rPr>
          <w:rFonts w:eastAsia="Times New Roman" w:cstheme="minorHAnsi"/>
          <w:sz w:val="20"/>
          <w:szCs w:val="20"/>
          <w:lang w:val="en-US" w:eastAsia="nl-NL"/>
        </w:rPr>
        <w:t xml:space="preserve">, combined with a performance by </w:t>
      </w:r>
      <w:r w:rsidRPr="00BF1EAC">
        <w:rPr>
          <w:rFonts w:eastAsia="Times New Roman" w:cstheme="minorHAnsi"/>
          <w:b/>
          <w:bCs/>
          <w:sz w:val="20"/>
          <w:szCs w:val="20"/>
          <w:lang w:val="en-US" w:eastAsia="nl-NL"/>
        </w:rPr>
        <w:t xml:space="preserve">Thomas </w:t>
      </w:r>
      <w:proofErr w:type="spellStart"/>
      <w:r w:rsidRPr="00BF1EAC">
        <w:rPr>
          <w:rFonts w:eastAsia="Times New Roman" w:cstheme="minorHAnsi"/>
          <w:b/>
          <w:bCs/>
          <w:sz w:val="20"/>
          <w:szCs w:val="20"/>
          <w:lang w:val="en-US" w:eastAsia="nl-NL"/>
        </w:rPr>
        <w:t>Azier</w:t>
      </w:r>
      <w:proofErr w:type="spellEnd"/>
      <w:r w:rsidRPr="00BF1EAC">
        <w:rPr>
          <w:rFonts w:eastAsia="Times New Roman" w:cstheme="minorHAnsi"/>
          <w:sz w:val="20"/>
          <w:szCs w:val="20"/>
          <w:lang w:val="en-US" w:eastAsia="nl-NL"/>
        </w:rPr>
        <w:t xml:space="preserve"> (Friday 7 November).</w:t>
      </w:r>
      <w:r>
        <w:rPr>
          <w:rFonts w:eastAsia="Times New Roman" w:cstheme="minorHAnsi"/>
          <w:sz w:val="20"/>
          <w:szCs w:val="20"/>
          <w:lang w:val="en-US" w:eastAsia="nl-NL"/>
        </w:rPr>
        <w:t xml:space="preserve"> </w:t>
      </w:r>
      <w:r w:rsidRPr="00BF1EAC">
        <w:rPr>
          <w:rFonts w:eastAsia="Times New Roman" w:cstheme="minorHAnsi"/>
          <w:sz w:val="20"/>
          <w:szCs w:val="20"/>
          <w:lang w:val="en-US" w:eastAsia="nl-NL"/>
        </w:rPr>
        <w:t xml:space="preserve">Another </w:t>
      </w:r>
      <w:proofErr w:type="spellStart"/>
      <w:r w:rsidRPr="00BF1EAC">
        <w:rPr>
          <w:rFonts w:eastAsia="Times New Roman" w:cstheme="minorHAnsi"/>
          <w:sz w:val="20"/>
          <w:szCs w:val="20"/>
          <w:lang w:val="en-US" w:eastAsia="nl-NL"/>
        </w:rPr>
        <w:t>combi</w:t>
      </w:r>
      <w:proofErr w:type="spellEnd"/>
      <w:r w:rsidRPr="00BF1EAC">
        <w:rPr>
          <w:rFonts w:eastAsia="Times New Roman" w:cstheme="minorHAnsi"/>
          <w:sz w:val="20"/>
          <w:szCs w:val="20"/>
          <w:lang w:val="en-US" w:eastAsia="nl-NL"/>
        </w:rPr>
        <w:t xml:space="preserve"> ticket is available for </w:t>
      </w:r>
      <w:r w:rsidRPr="00BF1EAC">
        <w:rPr>
          <w:rFonts w:eastAsia="Times New Roman" w:cstheme="minorHAnsi"/>
          <w:b/>
          <w:bCs/>
          <w:sz w:val="20"/>
          <w:szCs w:val="20"/>
          <w:lang w:val="en-US" w:eastAsia="nl-NL"/>
        </w:rPr>
        <w:t xml:space="preserve">Ibrahim </w:t>
      </w:r>
      <w:proofErr w:type="spellStart"/>
      <w:r w:rsidRPr="00BF1EAC">
        <w:rPr>
          <w:rFonts w:eastAsia="Times New Roman" w:cstheme="minorHAnsi"/>
          <w:b/>
          <w:bCs/>
          <w:sz w:val="20"/>
          <w:szCs w:val="20"/>
          <w:lang w:val="en-US" w:eastAsia="nl-NL"/>
        </w:rPr>
        <w:t>Maalouf</w:t>
      </w:r>
      <w:proofErr w:type="spellEnd"/>
      <w:r w:rsidRPr="00BF1EAC">
        <w:rPr>
          <w:rFonts w:eastAsia="Times New Roman" w:cstheme="minorHAnsi"/>
          <w:sz w:val="20"/>
          <w:szCs w:val="20"/>
          <w:lang w:val="en-US" w:eastAsia="nl-NL"/>
        </w:rPr>
        <w:t xml:space="preserve">, who presents a </w:t>
      </w:r>
      <w:proofErr w:type="spellStart"/>
      <w:r w:rsidRPr="00BF1EAC">
        <w:rPr>
          <w:rFonts w:eastAsia="Times New Roman" w:cstheme="minorHAnsi"/>
          <w:sz w:val="20"/>
          <w:szCs w:val="20"/>
          <w:lang w:val="en-US" w:eastAsia="nl-NL"/>
        </w:rPr>
        <w:t>programme</w:t>
      </w:r>
      <w:proofErr w:type="spellEnd"/>
      <w:r w:rsidRPr="00BF1EAC">
        <w:rPr>
          <w:rFonts w:eastAsia="Times New Roman" w:cstheme="minorHAnsi"/>
          <w:sz w:val="20"/>
          <w:szCs w:val="20"/>
          <w:lang w:val="en-US" w:eastAsia="nl-NL"/>
        </w:rPr>
        <w:t xml:space="preserve"> inspired by </w:t>
      </w:r>
      <w:proofErr w:type="spellStart"/>
      <w:r w:rsidRPr="00BF1EAC">
        <w:rPr>
          <w:rFonts w:eastAsia="Times New Roman" w:cstheme="minorHAnsi"/>
          <w:b/>
          <w:bCs/>
          <w:sz w:val="20"/>
          <w:szCs w:val="20"/>
          <w:lang w:val="en-US" w:eastAsia="nl-NL"/>
        </w:rPr>
        <w:t>Oum</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Kalthoum</w:t>
      </w:r>
      <w:proofErr w:type="spellEnd"/>
      <w:r w:rsidRPr="00BF1EAC">
        <w:rPr>
          <w:rFonts w:eastAsia="Times New Roman" w:cstheme="minorHAnsi"/>
          <w:sz w:val="20"/>
          <w:szCs w:val="20"/>
          <w:lang w:val="en-US" w:eastAsia="nl-NL"/>
        </w:rPr>
        <w:t xml:space="preserve">, combined with a concert by </w:t>
      </w:r>
      <w:r w:rsidRPr="00BF1EAC">
        <w:rPr>
          <w:rFonts w:eastAsia="Times New Roman" w:cstheme="minorHAnsi"/>
          <w:b/>
          <w:bCs/>
          <w:sz w:val="20"/>
          <w:szCs w:val="20"/>
          <w:lang w:val="en-US" w:eastAsia="nl-NL"/>
        </w:rPr>
        <w:t xml:space="preserve">Soheil </w:t>
      </w:r>
      <w:proofErr w:type="spellStart"/>
      <w:r w:rsidRPr="00BF1EAC">
        <w:rPr>
          <w:rFonts w:eastAsia="Times New Roman" w:cstheme="minorHAnsi"/>
          <w:b/>
          <w:bCs/>
          <w:sz w:val="20"/>
          <w:szCs w:val="20"/>
          <w:lang w:val="en-US" w:eastAsia="nl-NL"/>
        </w:rPr>
        <w:t>Shayesteh</w:t>
      </w:r>
      <w:proofErr w:type="spellEnd"/>
      <w:r w:rsidRPr="00BF1EAC">
        <w:rPr>
          <w:rFonts w:eastAsia="Times New Roman" w:cstheme="minorHAnsi"/>
          <w:sz w:val="20"/>
          <w:szCs w:val="20"/>
          <w:lang w:val="en-US" w:eastAsia="nl-NL"/>
        </w:rPr>
        <w:t xml:space="preserve"> and the </w:t>
      </w:r>
      <w:r w:rsidRPr="00BF1EAC">
        <w:rPr>
          <w:rFonts w:eastAsia="Times New Roman" w:cstheme="minorHAnsi"/>
          <w:b/>
          <w:bCs/>
          <w:sz w:val="20"/>
          <w:szCs w:val="20"/>
          <w:lang w:val="en-US" w:eastAsia="nl-NL"/>
        </w:rPr>
        <w:t>Adam Quartet</w:t>
      </w:r>
      <w:r w:rsidRPr="00BF1EAC">
        <w:rPr>
          <w:rFonts w:eastAsia="Times New Roman" w:cstheme="minorHAnsi"/>
          <w:sz w:val="20"/>
          <w:szCs w:val="20"/>
          <w:lang w:val="en-US" w:eastAsia="nl-NL"/>
        </w:rPr>
        <w:t xml:space="preserve"> (Saturday 8 November).</w:t>
      </w:r>
      <w:r>
        <w:rPr>
          <w:rFonts w:eastAsia="Times New Roman" w:cstheme="minorHAnsi"/>
          <w:sz w:val="20"/>
          <w:szCs w:val="20"/>
          <w:lang w:val="en-US" w:eastAsia="nl-NL"/>
        </w:rPr>
        <w:t xml:space="preserve"> </w:t>
      </w:r>
      <w:proofErr w:type="spellStart"/>
      <w:r w:rsidRPr="00BF1EAC">
        <w:rPr>
          <w:rFonts w:eastAsia="Times New Roman" w:cstheme="minorHAnsi"/>
          <w:b/>
          <w:bCs/>
          <w:sz w:val="20"/>
          <w:szCs w:val="20"/>
          <w:lang w:val="en-US" w:eastAsia="nl-NL"/>
        </w:rPr>
        <w:t>Diamanda</w:t>
      </w:r>
      <w:proofErr w:type="spellEnd"/>
      <w:r w:rsidRPr="00BF1EAC">
        <w:rPr>
          <w:rFonts w:eastAsia="Times New Roman" w:cstheme="minorHAnsi"/>
          <w:b/>
          <w:bCs/>
          <w:sz w:val="20"/>
          <w:szCs w:val="20"/>
          <w:lang w:val="en-US" w:eastAsia="nl-NL"/>
        </w:rPr>
        <w:t xml:space="preserve"> La Berge </w:t>
      </w:r>
      <w:proofErr w:type="spellStart"/>
      <w:r w:rsidRPr="00BF1EAC">
        <w:rPr>
          <w:rFonts w:eastAsia="Times New Roman" w:cstheme="minorHAnsi"/>
          <w:b/>
          <w:bCs/>
          <w:sz w:val="20"/>
          <w:szCs w:val="20"/>
          <w:lang w:val="en-US" w:eastAsia="nl-NL"/>
        </w:rPr>
        <w:t>Dramm</w:t>
      </w:r>
      <w:proofErr w:type="spellEnd"/>
      <w:r w:rsidRPr="00BF1EAC">
        <w:rPr>
          <w:rFonts w:eastAsia="Times New Roman" w:cstheme="minorHAnsi"/>
          <w:sz w:val="20"/>
          <w:szCs w:val="20"/>
          <w:lang w:val="en-US" w:eastAsia="nl-NL"/>
        </w:rPr>
        <w:t xml:space="preserve"> is also part of a </w:t>
      </w:r>
      <w:proofErr w:type="spellStart"/>
      <w:r w:rsidRPr="00BF1EAC">
        <w:rPr>
          <w:rFonts w:eastAsia="Times New Roman" w:cstheme="minorHAnsi"/>
          <w:sz w:val="20"/>
          <w:szCs w:val="20"/>
          <w:lang w:val="en-US" w:eastAsia="nl-NL"/>
        </w:rPr>
        <w:t>combi</w:t>
      </w:r>
      <w:proofErr w:type="spellEnd"/>
      <w:r w:rsidRPr="00BF1EAC">
        <w:rPr>
          <w:rFonts w:eastAsia="Times New Roman" w:cstheme="minorHAnsi"/>
          <w:sz w:val="20"/>
          <w:szCs w:val="20"/>
          <w:lang w:val="en-US" w:eastAsia="nl-NL"/>
        </w:rPr>
        <w:t xml:space="preserve"> ticket, paired with </w:t>
      </w:r>
      <w:r w:rsidRPr="00BF1EAC">
        <w:rPr>
          <w:rFonts w:eastAsia="Times New Roman" w:cstheme="minorHAnsi"/>
          <w:b/>
          <w:bCs/>
          <w:sz w:val="20"/>
          <w:szCs w:val="20"/>
          <w:lang w:val="en-US" w:eastAsia="nl-NL"/>
        </w:rPr>
        <w:t>Cello Octet Amsterdam</w:t>
      </w:r>
      <w:r w:rsidRPr="00BF1EAC">
        <w:rPr>
          <w:rFonts w:eastAsia="Times New Roman" w:cstheme="minorHAnsi"/>
          <w:sz w:val="20"/>
          <w:szCs w:val="20"/>
          <w:lang w:val="en-US" w:eastAsia="nl-NL"/>
        </w:rPr>
        <w:t xml:space="preserve"> (Thursday 13 November).</w:t>
      </w:r>
      <w:r>
        <w:rPr>
          <w:rFonts w:eastAsia="Times New Roman" w:cstheme="minorHAnsi"/>
          <w:sz w:val="20"/>
          <w:szCs w:val="20"/>
          <w:lang w:val="en-US" w:eastAsia="nl-NL"/>
        </w:rPr>
        <w:br/>
      </w:r>
      <w:r w:rsidRPr="00BF1EAC">
        <w:rPr>
          <w:rFonts w:eastAsia="Times New Roman" w:cstheme="minorHAnsi"/>
          <w:b/>
          <w:sz w:val="20"/>
          <w:szCs w:val="20"/>
          <w:lang w:val="en-US" w:eastAsia="nl-NL"/>
        </w:rPr>
        <w:t>Please note:</w:t>
      </w:r>
      <w:r w:rsidRPr="00BF1EAC">
        <w:rPr>
          <w:rFonts w:eastAsia="Times New Roman" w:cstheme="minorHAnsi"/>
          <w:sz w:val="20"/>
          <w:szCs w:val="20"/>
          <w:lang w:val="en-US" w:eastAsia="nl-NL"/>
        </w:rPr>
        <w:t xml:space="preserve"> </w:t>
      </w:r>
      <w:bookmarkStart w:id="0" w:name="_GoBack"/>
      <w:bookmarkEnd w:id="0"/>
      <w:r w:rsidRPr="00BF1EAC">
        <w:rPr>
          <w:rFonts w:eastAsia="Times New Roman" w:cstheme="minorHAnsi"/>
          <w:sz w:val="20"/>
          <w:szCs w:val="20"/>
          <w:lang w:val="en-US" w:eastAsia="nl-NL"/>
        </w:rPr>
        <w:t>Separate tickets for these concerts will go on sale starting 1 September.</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b/>
          <w:bCs/>
          <w:sz w:val="20"/>
          <w:szCs w:val="20"/>
          <w:lang w:val="en-US" w:eastAsia="nl-NL"/>
        </w:rPr>
        <w:t>Early Bird – Single concert tickets</w:t>
      </w:r>
      <w:r>
        <w:rPr>
          <w:rFonts w:eastAsia="Times New Roman" w:cstheme="minorHAnsi"/>
          <w:sz w:val="20"/>
          <w:szCs w:val="20"/>
          <w:lang w:val="en-US" w:eastAsia="nl-NL"/>
        </w:rPr>
        <w:br/>
      </w:r>
      <w:r w:rsidRPr="00BF1EAC">
        <w:rPr>
          <w:rFonts w:eastAsia="Times New Roman" w:cstheme="minorHAnsi"/>
          <w:sz w:val="20"/>
          <w:szCs w:val="20"/>
          <w:lang w:val="en-US" w:eastAsia="nl-NL"/>
        </w:rPr>
        <w:t xml:space="preserve">There are also discounted tickets available for a selection of individual concerts. On </w:t>
      </w:r>
      <w:r w:rsidRPr="00BF1EAC">
        <w:rPr>
          <w:rFonts w:eastAsia="Times New Roman" w:cstheme="minorHAnsi"/>
          <w:b/>
          <w:bCs/>
          <w:sz w:val="20"/>
          <w:szCs w:val="20"/>
          <w:lang w:val="en-US" w:eastAsia="nl-NL"/>
        </w:rPr>
        <w:t>Sunday 9 November</w:t>
      </w:r>
      <w:r w:rsidRPr="00BF1EAC">
        <w:rPr>
          <w:rFonts w:eastAsia="Times New Roman" w:cstheme="minorHAnsi"/>
          <w:sz w:val="20"/>
          <w:szCs w:val="20"/>
          <w:lang w:val="en-US" w:eastAsia="nl-NL"/>
        </w:rPr>
        <w:t xml:space="preserve">, performances include </w:t>
      </w:r>
      <w:r w:rsidRPr="00BF1EAC">
        <w:rPr>
          <w:rFonts w:eastAsia="Times New Roman" w:cstheme="minorHAnsi"/>
          <w:b/>
          <w:bCs/>
          <w:sz w:val="20"/>
          <w:szCs w:val="20"/>
          <w:lang w:val="en-US" w:eastAsia="nl-NL"/>
        </w:rPr>
        <w:t>Spaceship Ensemble</w:t>
      </w:r>
      <w:r w:rsidRPr="00BF1EAC">
        <w:rPr>
          <w:rFonts w:eastAsia="Times New Roman" w:cstheme="minorHAnsi"/>
          <w:sz w:val="20"/>
          <w:szCs w:val="20"/>
          <w:lang w:val="en-US" w:eastAsia="nl-NL"/>
        </w:rPr>
        <w:t xml:space="preserve"> and </w:t>
      </w:r>
      <w:proofErr w:type="spellStart"/>
      <w:r w:rsidRPr="00BF1EAC">
        <w:rPr>
          <w:rFonts w:eastAsia="Times New Roman" w:cstheme="minorHAnsi"/>
          <w:b/>
          <w:bCs/>
          <w:sz w:val="20"/>
          <w:szCs w:val="20"/>
          <w:lang w:val="en-US" w:eastAsia="nl-NL"/>
        </w:rPr>
        <w:t>Arooj</w:t>
      </w:r>
      <w:proofErr w:type="spellEnd"/>
      <w:r w:rsidRPr="00BF1EAC">
        <w:rPr>
          <w:rFonts w:eastAsia="Times New Roman" w:cstheme="minorHAnsi"/>
          <w:b/>
          <w:bCs/>
          <w:sz w:val="20"/>
          <w:szCs w:val="20"/>
          <w:lang w:val="en-US" w:eastAsia="nl-NL"/>
        </w:rPr>
        <w:t xml:space="preserve"> Aftab &amp; the Metropole </w:t>
      </w:r>
      <w:proofErr w:type="spellStart"/>
      <w:r w:rsidRPr="00BF1EAC">
        <w:rPr>
          <w:rFonts w:eastAsia="Times New Roman" w:cstheme="minorHAnsi"/>
          <w:b/>
          <w:bCs/>
          <w:sz w:val="20"/>
          <w:szCs w:val="20"/>
          <w:lang w:val="en-US" w:eastAsia="nl-NL"/>
        </w:rPr>
        <w:t>Orkest</w:t>
      </w:r>
      <w:proofErr w:type="spellEnd"/>
      <w:r w:rsidRPr="00BF1EAC">
        <w:rPr>
          <w:rFonts w:eastAsia="Times New Roman" w:cstheme="minorHAnsi"/>
          <w:sz w:val="20"/>
          <w:szCs w:val="20"/>
          <w:lang w:val="en-US" w:eastAsia="nl-NL"/>
        </w:rPr>
        <w:t>.</w:t>
      </w:r>
      <w:r>
        <w:rPr>
          <w:rFonts w:eastAsia="Times New Roman" w:cstheme="minorHAnsi"/>
          <w:sz w:val="20"/>
          <w:szCs w:val="20"/>
          <w:lang w:val="en-US" w:eastAsia="nl-NL"/>
        </w:rPr>
        <w:t xml:space="preserve"> </w:t>
      </w:r>
      <w:r w:rsidRPr="00BF1EAC">
        <w:rPr>
          <w:rFonts w:eastAsia="Times New Roman" w:cstheme="minorHAnsi"/>
          <w:b/>
          <w:bCs/>
          <w:sz w:val="20"/>
          <w:szCs w:val="20"/>
          <w:lang w:val="en-US" w:eastAsia="nl-NL"/>
        </w:rPr>
        <w:t>Saturday 15 November</w:t>
      </w:r>
      <w:r w:rsidRPr="00BF1EAC">
        <w:rPr>
          <w:rFonts w:eastAsia="Times New Roman" w:cstheme="minorHAnsi"/>
          <w:sz w:val="20"/>
          <w:szCs w:val="20"/>
          <w:lang w:val="en-US" w:eastAsia="nl-NL"/>
        </w:rPr>
        <w:t xml:space="preserve"> is reserved for an evening featuring </w:t>
      </w:r>
      <w:proofErr w:type="spellStart"/>
      <w:r w:rsidRPr="00BF1EAC">
        <w:rPr>
          <w:rFonts w:eastAsia="Times New Roman" w:cstheme="minorHAnsi"/>
          <w:b/>
          <w:bCs/>
          <w:sz w:val="20"/>
          <w:szCs w:val="20"/>
          <w:lang w:val="en-US" w:eastAsia="nl-NL"/>
        </w:rPr>
        <w:t>Makaya</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McCraven</w:t>
      </w:r>
      <w:proofErr w:type="spellEnd"/>
      <w:r w:rsidRPr="00BF1EAC">
        <w:rPr>
          <w:rFonts w:eastAsia="Times New Roman" w:cstheme="minorHAnsi"/>
          <w:sz w:val="20"/>
          <w:szCs w:val="20"/>
          <w:lang w:val="en-US" w:eastAsia="nl-NL"/>
        </w:rPr>
        <w:t xml:space="preserve">, </w:t>
      </w:r>
      <w:proofErr w:type="spellStart"/>
      <w:r w:rsidRPr="00BF1EAC">
        <w:rPr>
          <w:rFonts w:eastAsia="Times New Roman" w:cstheme="minorHAnsi"/>
          <w:b/>
          <w:bCs/>
          <w:sz w:val="20"/>
          <w:szCs w:val="20"/>
          <w:lang w:val="en-US" w:eastAsia="nl-NL"/>
        </w:rPr>
        <w:t>Lisel</w:t>
      </w:r>
      <w:proofErr w:type="spellEnd"/>
      <w:r w:rsidRPr="00BF1EAC">
        <w:rPr>
          <w:rFonts w:eastAsia="Times New Roman" w:cstheme="minorHAnsi"/>
          <w:sz w:val="20"/>
          <w:szCs w:val="20"/>
          <w:lang w:val="en-US" w:eastAsia="nl-NL"/>
        </w:rPr>
        <w:t xml:space="preserve">, </w:t>
      </w:r>
      <w:r w:rsidRPr="00BF1EAC">
        <w:rPr>
          <w:rFonts w:eastAsia="Times New Roman" w:cstheme="minorHAnsi"/>
          <w:b/>
          <w:bCs/>
          <w:sz w:val="20"/>
          <w:szCs w:val="20"/>
          <w:lang w:val="en-US" w:eastAsia="nl-NL"/>
        </w:rPr>
        <w:t>CHARLOT</w:t>
      </w:r>
      <w:r w:rsidRPr="00BF1EAC">
        <w:rPr>
          <w:rFonts w:eastAsia="Times New Roman" w:cstheme="minorHAnsi"/>
          <w:sz w:val="20"/>
          <w:szCs w:val="20"/>
          <w:lang w:val="en-US" w:eastAsia="nl-NL"/>
        </w:rPr>
        <w:t xml:space="preserve"> and </w:t>
      </w:r>
      <w:proofErr w:type="spellStart"/>
      <w:r w:rsidRPr="00BF1EAC">
        <w:rPr>
          <w:rFonts w:eastAsia="Times New Roman" w:cstheme="minorHAnsi"/>
          <w:b/>
          <w:bCs/>
          <w:sz w:val="20"/>
          <w:szCs w:val="20"/>
          <w:lang w:val="en-US" w:eastAsia="nl-NL"/>
        </w:rPr>
        <w:t>rolrolrol</w:t>
      </w:r>
      <w:proofErr w:type="spellEnd"/>
      <w:r w:rsidRPr="00BF1EAC">
        <w:rPr>
          <w:rFonts w:eastAsia="Times New Roman" w:cstheme="minorHAnsi"/>
          <w:sz w:val="20"/>
          <w:szCs w:val="20"/>
          <w:lang w:val="en-US" w:eastAsia="nl-NL"/>
        </w:rPr>
        <w:t>.</w:t>
      </w:r>
      <w:r>
        <w:rPr>
          <w:rFonts w:eastAsia="Times New Roman" w:cstheme="minorHAnsi"/>
          <w:sz w:val="20"/>
          <w:szCs w:val="20"/>
          <w:lang w:val="en-US" w:eastAsia="nl-NL"/>
        </w:rPr>
        <w:t xml:space="preserve"> </w:t>
      </w:r>
      <w:r w:rsidRPr="00BF1EAC">
        <w:rPr>
          <w:rFonts w:eastAsia="Times New Roman" w:cstheme="minorHAnsi"/>
          <w:sz w:val="20"/>
          <w:szCs w:val="20"/>
          <w:lang w:val="en-US" w:eastAsia="nl-NL"/>
        </w:rPr>
        <w:t xml:space="preserve">The November Music Festival concludes on </w:t>
      </w:r>
      <w:r w:rsidRPr="00BF1EAC">
        <w:rPr>
          <w:rFonts w:eastAsia="Times New Roman" w:cstheme="minorHAnsi"/>
          <w:b/>
          <w:bCs/>
          <w:sz w:val="20"/>
          <w:szCs w:val="20"/>
          <w:lang w:val="en-US" w:eastAsia="nl-NL"/>
        </w:rPr>
        <w:t>Sunday 16 November</w:t>
      </w:r>
      <w:r w:rsidRPr="00BF1EAC">
        <w:rPr>
          <w:rFonts w:eastAsia="Times New Roman" w:cstheme="minorHAnsi"/>
          <w:sz w:val="20"/>
          <w:szCs w:val="20"/>
          <w:lang w:val="en-US" w:eastAsia="nl-NL"/>
        </w:rPr>
        <w:t xml:space="preserve"> with a final concert featuring </w:t>
      </w:r>
      <w:proofErr w:type="spellStart"/>
      <w:r w:rsidRPr="00BF1EAC">
        <w:rPr>
          <w:rFonts w:eastAsia="Times New Roman" w:cstheme="minorHAnsi"/>
          <w:b/>
          <w:bCs/>
          <w:sz w:val="20"/>
          <w:szCs w:val="20"/>
          <w:lang w:val="en-US" w:eastAsia="nl-NL"/>
        </w:rPr>
        <w:t>Karmit</w:t>
      </w:r>
      <w:proofErr w:type="spellEnd"/>
      <w:r w:rsidRPr="00BF1EAC">
        <w:rPr>
          <w:rFonts w:eastAsia="Times New Roman" w:cstheme="minorHAnsi"/>
          <w:b/>
          <w:bCs/>
          <w:sz w:val="20"/>
          <w:szCs w:val="20"/>
          <w:lang w:val="en-US" w:eastAsia="nl-NL"/>
        </w:rPr>
        <w:t xml:space="preserve"> </w:t>
      </w:r>
      <w:proofErr w:type="spellStart"/>
      <w:r w:rsidRPr="00BF1EAC">
        <w:rPr>
          <w:rFonts w:eastAsia="Times New Roman" w:cstheme="minorHAnsi"/>
          <w:b/>
          <w:bCs/>
          <w:sz w:val="20"/>
          <w:szCs w:val="20"/>
          <w:lang w:val="en-US" w:eastAsia="nl-NL"/>
        </w:rPr>
        <w:t>Fadael</w:t>
      </w:r>
      <w:proofErr w:type="spellEnd"/>
      <w:r w:rsidRPr="00BF1EAC">
        <w:rPr>
          <w:rFonts w:eastAsia="Times New Roman" w:cstheme="minorHAnsi"/>
          <w:sz w:val="20"/>
          <w:szCs w:val="20"/>
          <w:lang w:val="en-US" w:eastAsia="nl-NL"/>
        </w:rPr>
        <w:t xml:space="preserve"> and work by </w:t>
      </w:r>
      <w:r w:rsidRPr="00BF1EAC">
        <w:rPr>
          <w:rFonts w:eastAsia="Times New Roman" w:cstheme="minorHAnsi"/>
          <w:b/>
          <w:bCs/>
          <w:sz w:val="20"/>
          <w:szCs w:val="20"/>
          <w:lang w:val="en-US" w:eastAsia="nl-NL"/>
        </w:rPr>
        <w:t xml:space="preserve">Luciano </w:t>
      </w:r>
      <w:proofErr w:type="spellStart"/>
      <w:r w:rsidRPr="00BF1EAC">
        <w:rPr>
          <w:rFonts w:eastAsia="Times New Roman" w:cstheme="minorHAnsi"/>
          <w:b/>
          <w:bCs/>
          <w:sz w:val="20"/>
          <w:szCs w:val="20"/>
          <w:lang w:val="en-US" w:eastAsia="nl-NL"/>
        </w:rPr>
        <w:t>Berio</w:t>
      </w:r>
      <w:proofErr w:type="spellEnd"/>
      <w:r w:rsidRPr="00BF1EAC">
        <w:rPr>
          <w:rFonts w:eastAsia="Times New Roman" w:cstheme="minorHAnsi"/>
          <w:sz w:val="20"/>
          <w:szCs w:val="20"/>
          <w:lang w:val="en-US" w:eastAsia="nl-NL"/>
        </w:rPr>
        <w:t>.</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b/>
          <w:bCs/>
          <w:sz w:val="20"/>
          <w:szCs w:val="20"/>
          <w:lang w:val="en-US" w:eastAsia="nl-NL"/>
        </w:rPr>
        <w:t>November Music Festival</w:t>
      </w:r>
      <w:r>
        <w:rPr>
          <w:rFonts w:eastAsia="Times New Roman" w:cstheme="minorHAnsi"/>
          <w:sz w:val="20"/>
          <w:szCs w:val="20"/>
          <w:lang w:val="en-US" w:eastAsia="nl-NL"/>
        </w:rPr>
        <w:br/>
      </w:r>
      <w:r w:rsidRPr="00BF1EAC">
        <w:rPr>
          <w:rFonts w:eastAsia="Times New Roman" w:cstheme="minorHAnsi"/>
          <w:sz w:val="20"/>
          <w:szCs w:val="20"/>
          <w:lang w:val="en-US" w:eastAsia="nl-NL"/>
        </w:rPr>
        <w:t xml:space="preserve">The 33rd edition of November Music takes place from </w:t>
      </w:r>
      <w:r w:rsidRPr="00BF1EAC">
        <w:rPr>
          <w:rFonts w:eastAsia="Times New Roman" w:cstheme="minorHAnsi"/>
          <w:b/>
          <w:bCs/>
          <w:sz w:val="20"/>
          <w:szCs w:val="20"/>
          <w:lang w:val="en-US" w:eastAsia="nl-NL"/>
        </w:rPr>
        <w:t>7 to 16 November 2025</w:t>
      </w:r>
      <w:r w:rsidRPr="00BF1EAC">
        <w:rPr>
          <w:rFonts w:eastAsia="Times New Roman" w:cstheme="minorHAnsi"/>
          <w:sz w:val="20"/>
          <w:szCs w:val="20"/>
          <w:lang w:val="en-US" w:eastAsia="nl-NL"/>
        </w:rPr>
        <w:t xml:space="preserve"> in </w:t>
      </w:r>
      <w:r w:rsidRPr="00BF1EAC">
        <w:rPr>
          <w:rFonts w:eastAsia="Times New Roman" w:cstheme="minorHAnsi"/>
          <w:b/>
          <w:bCs/>
          <w:sz w:val="20"/>
          <w:szCs w:val="20"/>
          <w:lang w:val="en-US" w:eastAsia="nl-NL"/>
        </w:rPr>
        <w:t>’s-Hertogenbosch</w:t>
      </w:r>
      <w:r w:rsidRPr="00BF1EAC">
        <w:rPr>
          <w:rFonts w:eastAsia="Times New Roman" w:cstheme="minorHAnsi"/>
          <w:sz w:val="20"/>
          <w:szCs w:val="20"/>
          <w:lang w:val="en-US" w:eastAsia="nl-NL"/>
        </w:rPr>
        <w:t>. The festival is known for its adventurous programming at the intersection of contemporary composed music, jazz, electronic music, pop and interdisciplinary projects. With this Early Bird campaign, November Music aims to reach dedicated visitors, curious explorers and loyal fans who mark the festival in their calendars early every year.</w:t>
      </w:r>
    </w:p>
    <w:p w:rsidR="00BF1EAC" w:rsidRPr="00BF1EAC" w:rsidRDefault="00BF1EAC" w:rsidP="00BF1EAC">
      <w:pPr>
        <w:spacing w:before="100" w:beforeAutospacing="1" w:after="100" w:afterAutospacing="1"/>
        <w:rPr>
          <w:rFonts w:eastAsia="Times New Roman" w:cstheme="minorHAnsi"/>
          <w:sz w:val="20"/>
          <w:szCs w:val="20"/>
          <w:lang w:val="en-US" w:eastAsia="nl-NL"/>
        </w:rPr>
      </w:pPr>
      <w:r w:rsidRPr="00BF1EAC">
        <w:rPr>
          <w:rFonts w:eastAsia="Times New Roman" w:cstheme="minorHAnsi"/>
          <w:sz w:val="20"/>
          <w:szCs w:val="20"/>
          <w:lang w:val="en-US" w:eastAsia="nl-NL"/>
        </w:rPr>
        <w:t>More information and tickets:</w:t>
      </w:r>
    </w:p>
    <w:p w:rsidR="00BF1EAC" w:rsidRPr="00BF1EAC" w:rsidRDefault="00FE3543" w:rsidP="00BF1EAC">
      <w:pPr>
        <w:spacing w:before="100" w:beforeAutospacing="1" w:after="100" w:afterAutospacing="1"/>
        <w:rPr>
          <w:rFonts w:eastAsia="Times New Roman" w:cstheme="minorHAnsi"/>
          <w:sz w:val="20"/>
          <w:szCs w:val="20"/>
          <w:lang w:val="en-US" w:eastAsia="nl-NL"/>
        </w:rPr>
      </w:pPr>
      <w:hyperlink r:id="rId4" w:history="1">
        <w:r w:rsidR="00BF1EAC" w:rsidRPr="00BF1EAC">
          <w:rPr>
            <w:rStyle w:val="Hyperlink"/>
            <w:rFonts w:eastAsia="Times New Roman" w:cstheme="minorHAnsi"/>
            <w:sz w:val="20"/>
            <w:szCs w:val="20"/>
            <w:lang w:val="en-US" w:eastAsia="nl-NL"/>
          </w:rPr>
          <w:t>www.novembermusic.net</w:t>
        </w:r>
      </w:hyperlink>
      <w:r w:rsidR="00BF1EAC">
        <w:rPr>
          <w:rFonts w:eastAsia="Times New Roman" w:cstheme="minorHAnsi"/>
          <w:sz w:val="20"/>
          <w:szCs w:val="20"/>
          <w:lang w:val="en-US" w:eastAsia="nl-NL"/>
        </w:rPr>
        <w:t xml:space="preserve"> </w:t>
      </w:r>
    </w:p>
    <w:p w:rsidR="00BF1EAC" w:rsidRPr="00BF1EAC" w:rsidRDefault="00BF1EAC" w:rsidP="00BF1EAC">
      <w:pPr>
        <w:pBdr>
          <w:bottom w:val="single" w:sz="6" w:space="1" w:color="auto"/>
        </w:pBdr>
        <w:spacing w:before="100" w:beforeAutospacing="1" w:after="100" w:afterAutospacing="1"/>
        <w:rPr>
          <w:rFonts w:eastAsia="Times New Roman" w:cstheme="minorHAnsi"/>
          <w:sz w:val="20"/>
          <w:szCs w:val="20"/>
          <w:lang w:val="en-US" w:eastAsia="nl-NL"/>
        </w:rPr>
      </w:pPr>
      <w:r w:rsidRPr="00BF1EAC">
        <w:rPr>
          <w:rFonts w:eastAsia="Times New Roman" w:cstheme="minorHAnsi"/>
          <w:sz w:val="20"/>
          <w:szCs w:val="20"/>
          <w:lang w:val="en-US" w:eastAsia="nl-NL"/>
        </w:rPr>
        <w:t xml:space="preserve">Please note: there will be </w:t>
      </w:r>
      <w:r w:rsidRPr="00BF1EAC">
        <w:rPr>
          <w:rFonts w:eastAsia="Times New Roman" w:cstheme="minorHAnsi"/>
          <w:b/>
          <w:bCs/>
          <w:sz w:val="20"/>
          <w:szCs w:val="20"/>
          <w:lang w:val="en-US" w:eastAsia="nl-NL"/>
        </w:rPr>
        <w:t>no Festival Pass</w:t>
      </w:r>
      <w:r w:rsidRPr="00BF1EAC">
        <w:rPr>
          <w:rFonts w:eastAsia="Times New Roman" w:cstheme="minorHAnsi"/>
          <w:sz w:val="20"/>
          <w:szCs w:val="20"/>
          <w:lang w:val="en-US" w:eastAsia="nl-NL"/>
        </w:rPr>
        <w:t xml:space="preserve"> available this year.</w:t>
      </w:r>
    </w:p>
    <w:p w:rsidR="00BF1EAC" w:rsidRPr="00BF1EAC" w:rsidRDefault="00BF1EAC" w:rsidP="00BF1EAC">
      <w:pPr>
        <w:pStyle w:val="p1"/>
        <w:rPr>
          <w:rFonts w:asciiTheme="minorHAnsi" w:hAnsiTheme="minorHAnsi" w:cstheme="minorHAnsi"/>
          <w:sz w:val="20"/>
          <w:szCs w:val="20"/>
          <w:lang w:val="en-US"/>
        </w:rPr>
      </w:pPr>
      <w:r w:rsidRPr="00BF1EAC">
        <w:rPr>
          <w:rFonts w:asciiTheme="minorHAnsi" w:hAnsiTheme="minorHAnsi" w:cstheme="minorHAnsi"/>
          <w:b/>
          <w:bCs/>
          <w:sz w:val="20"/>
          <w:szCs w:val="20"/>
          <w:lang w:val="en-US"/>
        </w:rPr>
        <w:lastRenderedPageBreak/>
        <w:t>Note to editors (not for publication):</w:t>
      </w:r>
      <w:r>
        <w:rPr>
          <w:rFonts w:asciiTheme="minorHAnsi" w:hAnsiTheme="minorHAnsi" w:cstheme="minorHAnsi"/>
          <w:b/>
          <w:bCs/>
          <w:sz w:val="20"/>
          <w:szCs w:val="20"/>
          <w:lang w:val="en-US"/>
        </w:rPr>
        <w:br/>
      </w:r>
      <w:r w:rsidRPr="00BF1EAC">
        <w:rPr>
          <w:rFonts w:asciiTheme="minorHAnsi" w:hAnsiTheme="minorHAnsi" w:cstheme="minorHAnsi"/>
          <w:sz w:val="20"/>
          <w:szCs w:val="20"/>
          <w:lang w:val="en-US"/>
        </w:rPr>
        <w:t>For press inquiries:</w:t>
      </w:r>
      <w:r>
        <w:rPr>
          <w:rFonts w:asciiTheme="minorHAnsi" w:hAnsiTheme="minorHAnsi" w:cstheme="minorHAnsi"/>
          <w:sz w:val="20"/>
          <w:szCs w:val="20"/>
          <w:lang w:val="en-US"/>
        </w:rPr>
        <w:br/>
      </w:r>
      <w:proofErr w:type="spellStart"/>
      <w:r w:rsidRPr="00BF1EAC">
        <w:rPr>
          <w:rFonts w:asciiTheme="minorHAnsi" w:hAnsiTheme="minorHAnsi" w:cstheme="minorHAnsi"/>
          <w:sz w:val="20"/>
          <w:szCs w:val="20"/>
          <w:lang w:val="en-US"/>
        </w:rPr>
        <w:t>Marjolein</w:t>
      </w:r>
      <w:proofErr w:type="spellEnd"/>
      <w:r w:rsidRPr="00BF1EAC">
        <w:rPr>
          <w:rFonts w:asciiTheme="minorHAnsi" w:hAnsiTheme="minorHAnsi" w:cstheme="minorHAnsi"/>
          <w:sz w:val="20"/>
          <w:szCs w:val="20"/>
          <w:lang w:val="en-US"/>
        </w:rPr>
        <w:t xml:space="preserve"> van </w:t>
      </w:r>
      <w:proofErr w:type="spellStart"/>
      <w:r w:rsidRPr="00BF1EAC">
        <w:rPr>
          <w:rFonts w:asciiTheme="minorHAnsi" w:hAnsiTheme="minorHAnsi" w:cstheme="minorHAnsi"/>
          <w:sz w:val="20"/>
          <w:szCs w:val="20"/>
          <w:lang w:val="en-US"/>
        </w:rPr>
        <w:t>Ruiten</w:t>
      </w:r>
      <w:proofErr w:type="spellEnd"/>
      <w:r w:rsidRPr="00BF1EAC">
        <w:rPr>
          <w:rFonts w:asciiTheme="minorHAnsi" w:hAnsiTheme="minorHAnsi" w:cstheme="minorHAnsi"/>
          <w:sz w:val="20"/>
          <w:szCs w:val="20"/>
          <w:lang w:val="en-US"/>
        </w:rPr>
        <w:t xml:space="preserve"> – +31 6 200 62 844</w:t>
      </w:r>
      <w:r>
        <w:rPr>
          <w:rFonts w:asciiTheme="minorHAnsi" w:hAnsiTheme="minorHAnsi" w:cstheme="minorHAnsi"/>
          <w:sz w:val="20"/>
          <w:szCs w:val="20"/>
          <w:lang w:val="en-US"/>
        </w:rPr>
        <w:br/>
      </w:r>
      <w:r w:rsidRPr="00BF1EAC">
        <w:rPr>
          <w:rFonts w:asciiTheme="minorHAnsi" w:hAnsiTheme="minorHAnsi" w:cstheme="minorHAnsi"/>
          <w:sz w:val="20"/>
          <w:szCs w:val="20"/>
          <w:lang w:val="en-US"/>
        </w:rPr>
        <w:t>pr@marjoleinvanruiten.com or pers@novembermusic.net</w:t>
      </w:r>
    </w:p>
    <w:p w:rsidR="00BF1EAC" w:rsidRPr="00BF1EAC" w:rsidRDefault="00BF1EAC">
      <w:pPr>
        <w:rPr>
          <w:rFonts w:cstheme="minorHAnsi"/>
          <w:sz w:val="20"/>
          <w:szCs w:val="20"/>
          <w:lang w:val="en-US"/>
        </w:rPr>
      </w:pPr>
    </w:p>
    <w:sectPr w:rsidR="00BF1EAC" w:rsidRPr="00BF1EAC" w:rsidSect="00B11D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AC"/>
    <w:rsid w:val="00B11D92"/>
    <w:rsid w:val="00BF1EAC"/>
    <w:rsid w:val="00FE3543"/>
    <w:rsid w:val="00FF5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004508"/>
  <w15:chartTrackingRefBased/>
  <w15:docId w15:val="{2AB734EB-89DF-1541-A032-79840EB8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BF1EAC"/>
    <w:pPr>
      <w:spacing w:before="100" w:beforeAutospacing="1" w:after="100" w:afterAutospacing="1"/>
    </w:pPr>
    <w:rPr>
      <w:rFonts w:ascii="Times New Roman" w:eastAsia="Times New Roman" w:hAnsi="Times New Roman" w:cs="Times New Roman"/>
      <w:lang w:eastAsia="nl-NL"/>
    </w:rPr>
  </w:style>
  <w:style w:type="paragraph" w:customStyle="1" w:styleId="p2">
    <w:name w:val="p2"/>
    <w:basedOn w:val="Standaard"/>
    <w:rsid w:val="00BF1EAC"/>
    <w:pPr>
      <w:spacing w:before="100" w:beforeAutospacing="1" w:after="100" w:afterAutospacing="1"/>
    </w:pPr>
    <w:rPr>
      <w:rFonts w:ascii="Times New Roman" w:eastAsia="Times New Roman" w:hAnsi="Times New Roman" w:cs="Times New Roman"/>
      <w:lang w:eastAsia="nl-NL"/>
    </w:rPr>
  </w:style>
  <w:style w:type="paragraph" w:customStyle="1" w:styleId="p3">
    <w:name w:val="p3"/>
    <w:basedOn w:val="Standaard"/>
    <w:rsid w:val="00BF1EAC"/>
    <w:pPr>
      <w:spacing w:before="100" w:beforeAutospacing="1" w:after="100" w:afterAutospacing="1"/>
    </w:pPr>
    <w:rPr>
      <w:rFonts w:ascii="Times New Roman" w:eastAsia="Times New Roman" w:hAnsi="Times New Roman" w:cs="Times New Roman"/>
      <w:lang w:eastAsia="nl-NL"/>
    </w:rPr>
  </w:style>
  <w:style w:type="character" w:customStyle="1" w:styleId="s1">
    <w:name w:val="s1"/>
    <w:basedOn w:val="Standaardalinea-lettertype"/>
    <w:rsid w:val="00BF1EAC"/>
  </w:style>
  <w:style w:type="character" w:customStyle="1" w:styleId="s2">
    <w:name w:val="s2"/>
    <w:basedOn w:val="Standaardalinea-lettertype"/>
    <w:rsid w:val="00BF1EAC"/>
  </w:style>
  <w:style w:type="character" w:styleId="Hyperlink">
    <w:name w:val="Hyperlink"/>
    <w:basedOn w:val="Standaardalinea-lettertype"/>
    <w:uiPriority w:val="99"/>
    <w:unhideWhenUsed/>
    <w:rsid w:val="00BF1EAC"/>
    <w:rPr>
      <w:color w:val="0563C1" w:themeColor="hyperlink"/>
      <w:u w:val="single"/>
    </w:rPr>
  </w:style>
  <w:style w:type="character" w:styleId="Onopgelostemelding">
    <w:name w:val="Unresolved Mention"/>
    <w:basedOn w:val="Standaardalinea-lettertype"/>
    <w:uiPriority w:val="99"/>
    <w:semiHidden/>
    <w:unhideWhenUsed/>
    <w:rsid w:val="00BF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246">
      <w:bodyDiv w:val="1"/>
      <w:marLeft w:val="0"/>
      <w:marRight w:val="0"/>
      <w:marTop w:val="0"/>
      <w:marBottom w:val="0"/>
      <w:divBdr>
        <w:top w:val="none" w:sz="0" w:space="0" w:color="auto"/>
        <w:left w:val="none" w:sz="0" w:space="0" w:color="auto"/>
        <w:bottom w:val="none" w:sz="0" w:space="0" w:color="auto"/>
        <w:right w:val="none" w:sz="0" w:space="0" w:color="auto"/>
      </w:divBdr>
      <w:divsChild>
        <w:div w:id="99683853">
          <w:blockQuote w:val="1"/>
          <w:marLeft w:val="225"/>
          <w:marRight w:val="0"/>
          <w:marTop w:val="0"/>
          <w:marBottom w:val="0"/>
          <w:divBdr>
            <w:top w:val="none" w:sz="0" w:space="0" w:color="auto"/>
            <w:left w:val="none" w:sz="0" w:space="0" w:color="auto"/>
            <w:bottom w:val="none" w:sz="0" w:space="0" w:color="auto"/>
            <w:right w:val="none" w:sz="0" w:space="0" w:color="auto"/>
          </w:divBdr>
        </w:div>
        <w:div w:id="46242477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357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embermusic.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2025-05-14T16:32:00Z</dcterms:created>
  <dcterms:modified xsi:type="dcterms:W3CDTF">2025-05-14T21:06:00Z</dcterms:modified>
</cp:coreProperties>
</file>